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79F00" w14:textId="77777777" w:rsidR="00515976" w:rsidRPr="00E2061C" w:rsidRDefault="00515976" w:rsidP="002C4AE9">
      <w:pPr>
        <w:rPr>
          <w:rFonts w:ascii="Helvetica" w:hAnsi="Helvetica"/>
          <w:sz w:val="36"/>
          <w:szCs w:val="36"/>
        </w:rPr>
      </w:pPr>
      <w:r w:rsidRPr="00E2061C">
        <w:rPr>
          <w:rFonts w:ascii="Helvetica" w:hAnsi="Helvetica"/>
          <w:sz w:val="36"/>
          <w:szCs w:val="36"/>
        </w:rPr>
        <w:t>Oblumi tapp</w:t>
      </w:r>
    </w:p>
    <w:p w14:paraId="1DFBA4A2" w14:textId="77777777" w:rsidR="00515976" w:rsidRPr="00E2061C" w:rsidRDefault="00515976" w:rsidP="002C4AE9">
      <w:pPr>
        <w:rPr>
          <w:rFonts w:ascii="Helvetica" w:hAnsi="Helvetica"/>
          <w:sz w:val="22"/>
          <w:szCs w:val="22"/>
        </w:rPr>
      </w:pPr>
      <w:r w:rsidRPr="00E2061C">
        <w:rPr>
          <w:rFonts w:ascii="Helvetica" w:hAnsi="Helvetica"/>
          <w:sz w:val="22"/>
          <w:szCs w:val="22"/>
        </w:rPr>
        <w:t xml:space="preserve">The </w:t>
      </w:r>
      <w:r w:rsidRPr="00E2061C">
        <w:rPr>
          <w:rFonts w:ascii="Helvetica" w:hAnsi="Helvetica"/>
          <w:b/>
          <w:sz w:val="22"/>
          <w:szCs w:val="22"/>
        </w:rPr>
        <w:t>now</w:t>
      </w:r>
      <w:r w:rsidRPr="00E2061C">
        <w:rPr>
          <w:rFonts w:ascii="Helvetica" w:hAnsi="Helvetica"/>
          <w:sz w:val="22"/>
          <w:szCs w:val="22"/>
        </w:rPr>
        <w:t xml:space="preserve"> family thermometer</w:t>
      </w:r>
    </w:p>
    <w:p w14:paraId="59E7A853" w14:textId="77777777" w:rsidR="00515976" w:rsidRPr="00E2061C" w:rsidRDefault="00515976" w:rsidP="002C4AE9">
      <w:pPr>
        <w:rPr>
          <w:rFonts w:ascii="Helvetica" w:hAnsi="Helvetica"/>
          <w:sz w:val="22"/>
          <w:szCs w:val="22"/>
        </w:rPr>
      </w:pPr>
    </w:p>
    <w:p w14:paraId="1D089EC0" w14:textId="77777777" w:rsidR="00E2061C" w:rsidRPr="00E2061C" w:rsidRDefault="00E2061C" w:rsidP="00E2061C">
      <w:pPr>
        <w:rPr>
          <w:rFonts w:ascii="Helvetica" w:hAnsi="Helvetica"/>
          <w:sz w:val="22"/>
          <w:szCs w:val="22"/>
        </w:rPr>
      </w:pPr>
      <w:r w:rsidRPr="00E2061C">
        <w:rPr>
          <w:rFonts w:ascii="Helvetica" w:hAnsi="Helvetica"/>
          <w:sz w:val="22"/>
          <w:szCs w:val="22"/>
        </w:rPr>
        <w:t xml:space="preserve">Oblumi tapp is a device that, when connected to a mobile phone, converts into a digital infrared thermometer with a range of capabilities. </w:t>
      </w:r>
    </w:p>
    <w:p w14:paraId="2C32FDFC" w14:textId="77777777" w:rsidR="00E2061C" w:rsidRPr="00E2061C" w:rsidRDefault="00E2061C" w:rsidP="00E2061C">
      <w:pPr>
        <w:rPr>
          <w:rFonts w:ascii="Helvetica" w:hAnsi="Helvetica"/>
          <w:sz w:val="22"/>
          <w:szCs w:val="22"/>
        </w:rPr>
      </w:pPr>
    </w:p>
    <w:p w14:paraId="75A6B8CF" w14:textId="6EBEE3B8" w:rsidR="00E2061C" w:rsidRPr="00E2061C" w:rsidRDefault="00E2061C" w:rsidP="00E2061C">
      <w:pPr>
        <w:rPr>
          <w:rFonts w:ascii="Helvetica" w:hAnsi="Helvetica"/>
          <w:sz w:val="22"/>
          <w:szCs w:val="22"/>
        </w:rPr>
      </w:pPr>
      <w:r w:rsidRPr="00E2061C">
        <w:rPr>
          <w:rFonts w:ascii="Helvetica" w:hAnsi="Helvetica"/>
          <w:sz w:val="22"/>
          <w:szCs w:val="22"/>
        </w:rPr>
        <w:t>With Oblumi tapp you can:</w:t>
      </w:r>
    </w:p>
    <w:p w14:paraId="180CC6DA" w14:textId="77777777" w:rsidR="00E2061C" w:rsidRPr="00E2061C" w:rsidRDefault="00E2061C" w:rsidP="00E2061C">
      <w:pPr>
        <w:rPr>
          <w:rFonts w:ascii="Helvetica" w:hAnsi="Helvetica"/>
          <w:sz w:val="22"/>
          <w:szCs w:val="22"/>
        </w:rPr>
      </w:pPr>
    </w:p>
    <w:p w14:paraId="3D35512B" w14:textId="3B467501" w:rsidR="00E2061C" w:rsidRPr="00E2061C" w:rsidRDefault="00E2061C" w:rsidP="00E2061C">
      <w:pPr>
        <w:pStyle w:val="Prrafodelista"/>
        <w:numPr>
          <w:ilvl w:val="0"/>
          <w:numId w:val="5"/>
        </w:numPr>
        <w:rPr>
          <w:rFonts w:ascii="Helvetica" w:hAnsi="Helvetica"/>
          <w:sz w:val="22"/>
          <w:szCs w:val="22"/>
        </w:rPr>
      </w:pPr>
      <w:r w:rsidRPr="00E2061C">
        <w:rPr>
          <w:rFonts w:ascii="Helvetica" w:hAnsi="Helvetica"/>
          <w:sz w:val="22"/>
          <w:szCs w:val="22"/>
        </w:rPr>
        <w:t>Measure temperature on the forehead</w:t>
      </w:r>
    </w:p>
    <w:p w14:paraId="4177AC66" w14:textId="190373A5" w:rsidR="00E2061C" w:rsidRPr="00E2061C" w:rsidRDefault="00E2061C" w:rsidP="00E2061C">
      <w:pPr>
        <w:pStyle w:val="Prrafodelista"/>
        <w:numPr>
          <w:ilvl w:val="0"/>
          <w:numId w:val="5"/>
        </w:numPr>
        <w:rPr>
          <w:rFonts w:ascii="Helvetica" w:hAnsi="Helvetica"/>
          <w:sz w:val="22"/>
          <w:szCs w:val="22"/>
        </w:rPr>
      </w:pPr>
      <w:r w:rsidRPr="00E2061C">
        <w:rPr>
          <w:rFonts w:ascii="Helvetica" w:hAnsi="Helvetica"/>
          <w:sz w:val="22"/>
          <w:szCs w:val="22"/>
        </w:rPr>
        <w:t>Measure temperature in the ear</w:t>
      </w:r>
    </w:p>
    <w:p w14:paraId="271D8D5D" w14:textId="347830F9" w:rsidR="00E2061C" w:rsidRPr="00E2061C" w:rsidRDefault="00E2061C" w:rsidP="00E2061C">
      <w:pPr>
        <w:pStyle w:val="Prrafodelista"/>
        <w:numPr>
          <w:ilvl w:val="0"/>
          <w:numId w:val="5"/>
        </w:numPr>
        <w:rPr>
          <w:rFonts w:ascii="Helvetica" w:hAnsi="Helvetica"/>
          <w:sz w:val="22"/>
          <w:szCs w:val="22"/>
        </w:rPr>
      </w:pPr>
      <w:r w:rsidRPr="00E2061C">
        <w:rPr>
          <w:rFonts w:ascii="Helvetica" w:hAnsi="Helvetica"/>
          <w:sz w:val="22"/>
          <w:szCs w:val="22"/>
        </w:rPr>
        <w:t>Measure temperature of liquids</w:t>
      </w:r>
    </w:p>
    <w:p w14:paraId="33C4E720" w14:textId="77777777" w:rsidR="00E2061C" w:rsidRPr="00E2061C" w:rsidRDefault="00E2061C" w:rsidP="00E2061C">
      <w:pPr>
        <w:rPr>
          <w:rFonts w:ascii="Helvetica" w:hAnsi="Helvetica"/>
          <w:sz w:val="22"/>
          <w:szCs w:val="22"/>
        </w:rPr>
      </w:pPr>
    </w:p>
    <w:p w14:paraId="23E39543" w14:textId="77777777" w:rsidR="00E2061C" w:rsidRPr="00E2061C" w:rsidRDefault="00E2061C" w:rsidP="00E2061C">
      <w:pPr>
        <w:rPr>
          <w:rFonts w:ascii="Helvetica" w:hAnsi="Helvetica"/>
          <w:sz w:val="22"/>
          <w:szCs w:val="22"/>
        </w:rPr>
      </w:pPr>
      <w:r w:rsidRPr="00E2061C">
        <w:rPr>
          <w:rFonts w:ascii="Helvetica" w:hAnsi="Helvetica"/>
          <w:sz w:val="22"/>
          <w:szCs w:val="22"/>
        </w:rPr>
        <w:t>Oblumi tapp is much more than a simple thermometer:</w:t>
      </w:r>
    </w:p>
    <w:p w14:paraId="6CE1EE9F" w14:textId="77777777" w:rsidR="00E2061C" w:rsidRPr="00E2061C" w:rsidRDefault="00E2061C" w:rsidP="00E2061C">
      <w:pPr>
        <w:rPr>
          <w:rFonts w:ascii="Helvetica" w:hAnsi="Helvetica"/>
          <w:sz w:val="22"/>
          <w:szCs w:val="22"/>
        </w:rPr>
      </w:pPr>
    </w:p>
    <w:p w14:paraId="328C4E50" w14:textId="2916ACEB" w:rsidR="00E2061C" w:rsidRPr="00E2061C" w:rsidRDefault="00E2061C" w:rsidP="00E2061C">
      <w:pPr>
        <w:pStyle w:val="Prrafodelista"/>
        <w:numPr>
          <w:ilvl w:val="0"/>
          <w:numId w:val="6"/>
        </w:numPr>
        <w:rPr>
          <w:rFonts w:ascii="Helvetica" w:hAnsi="Helvetica"/>
          <w:sz w:val="22"/>
          <w:szCs w:val="22"/>
        </w:rPr>
      </w:pPr>
      <w:r w:rsidRPr="00E2061C">
        <w:rPr>
          <w:rFonts w:ascii="Helvetica" w:hAnsi="Helvetica"/>
          <w:sz w:val="22"/>
          <w:szCs w:val="22"/>
        </w:rPr>
        <w:t>It takes an accurate temperature: In just a few seconds you can take your body temperature by placing it on your forehead or in your ear. Its infrared sensor is specially designed for medical use.</w:t>
      </w:r>
    </w:p>
    <w:p w14:paraId="4BA512FA" w14:textId="77777777" w:rsidR="00E2061C" w:rsidRPr="00E2061C" w:rsidRDefault="00E2061C" w:rsidP="00E2061C">
      <w:pPr>
        <w:rPr>
          <w:rFonts w:ascii="Helvetica" w:hAnsi="Helvetica"/>
          <w:sz w:val="22"/>
          <w:szCs w:val="22"/>
        </w:rPr>
      </w:pPr>
    </w:p>
    <w:p w14:paraId="16D5D857" w14:textId="65F4705D" w:rsidR="00E2061C" w:rsidRPr="00E2061C" w:rsidRDefault="00E2061C" w:rsidP="00E2061C">
      <w:pPr>
        <w:pStyle w:val="Prrafodelista"/>
        <w:numPr>
          <w:ilvl w:val="0"/>
          <w:numId w:val="6"/>
        </w:numPr>
        <w:rPr>
          <w:rFonts w:ascii="Helvetica" w:hAnsi="Helvetica"/>
          <w:sz w:val="22"/>
          <w:szCs w:val="22"/>
        </w:rPr>
      </w:pPr>
      <w:r w:rsidRPr="00E2061C">
        <w:rPr>
          <w:rFonts w:ascii="Helvetica" w:hAnsi="Helvetica"/>
          <w:sz w:val="22"/>
          <w:szCs w:val="22"/>
        </w:rPr>
        <w:t>It calculates medicine dosage. Who can ever remember the correct dosage to take for a fever? Our app automatically calculates this for you in line with the data of each patient and using the most popular medication.</w:t>
      </w:r>
    </w:p>
    <w:p w14:paraId="24D93B14" w14:textId="77777777" w:rsidR="00E2061C" w:rsidRPr="00E2061C" w:rsidRDefault="00E2061C" w:rsidP="00E2061C">
      <w:pPr>
        <w:rPr>
          <w:rFonts w:ascii="Helvetica" w:hAnsi="Helvetica"/>
          <w:sz w:val="22"/>
          <w:szCs w:val="22"/>
        </w:rPr>
      </w:pPr>
    </w:p>
    <w:p w14:paraId="3CBC2DF5" w14:textId="6D878B14" w:rsidR="00E2061C" w:rsidRPr="00E2061C" w:rsidRDefault="00E2061C" w:rsidP="00E2061C">
      <w:pPr>
        <w:pStyle w:val="Prrafodelista"/>
        <w:numPr>
          <w:ilvl w:val="0"/>
          <w:numId w:val="6"/>
        </w:numPr>
        <w:rPr>
          <w:rFonts w:ascii="Helvetica" w:hAnsi="Helvetica"/>
          <w:sz w:val="22"/>
          <w:szCs w:val="22"/>
        </w:rPr>
      </w:pPr>
      <w:r w:rsidRPr="00E2061C">
        <w:rPr>
          <w:rFonts w:ascii="Helvetica" w:hAnsi="Helvetica"/>
          <w:sz w:val="22"/>
          <w:szCs w:val="22"/>
        </w:rPr>
        <w:t>It registers all your data: It displays the temperature data history and medication taken, so that your fever can be followed up correctly and the information passed to a medical professional.</w:t>
      </w:r>
    </w:p>
    <w:p w14:paraId="1A3BD29E" w14:textId="77777777" w:rsidR="00E2061C" w:rsidRPr="00E2061C" w:rsidRDefault="00E2061C" w:rsidP="00E2061C">
      <w:pPr>
        <w:rPr>
          <w:rFonts w:ascii="Helvetica" w:hAnsi="Helvetica"/>
          <w:sz w:val="22"/>
          <w:szCs w:val="22"/>
        </w:rPr>
      </w:pPr>
    </w:p>
    <w:p w14:paraId="040BBD3C" w14:textId="03EF82AB" w:rsidR="00E2061C" w:rsidRPr="00E2061C" w:rsidRDefault="00E2061C" w:rsidP="00E2061C">
      <w:pPr>
        <w:pStyle w:val="Prrafodelista"/>
        <w:numPr>
          <w:ilvl w:val="0"/>
          <w:numId w:val="6"/>
        </w:numPr>
        <w:rPr>
          <w:rFonts w:ascii="Helvetica" w:hAnsi="Helvetica"/>
          <w:sz w:val="22"/>
          <w:szCs w:val="22"/>
        </w:rPr>
      </w:pPr>
      <w:r w:rsidRPr="00E2061C">
        <w:rPr>
          <w:rFonts w:ascii="Helvetica" w:hAnsi="Helvetica"/>
          <w:sz w:val="22"/>
          <w:szCs w:val="22"/>
        </w:rPr>
        <w:t>It shares patients’ profiles: You can create as many patients as you need and share them with the users that you wish. The information will be automatically updated to all those who share the patient.</w:t>
      </w:r>
    </w:p>
    <w:p w14:paraId="5167655C" w14:textId="77777777" w:rsidR="00E2061C" w:rsidRPr="00E2061C" w:rsidRDefault="00E2061C" w:rsidP="00E2061C">
      <w:pPr>
        <w:rPr>
          <w:rFonts w:ascii="Helvetica" w:hAnsi="Helvetica"/>
          <w:sz w:val="22"/>
          <w:szCs w:val="22"/>
        </w:rPr>
      </w:pPr>
    </w:p>
    <w:p w14:paraId="06A86DF7" w14:textId="16748C1A" w:rsidR="00E2061C" w:rsidRPr="00E2061C" w:rsidRDefault="00E2061C" w:rsidP="00E2061C">
      <w:pPr>
        <w:pStyle w:val="Prrafodelista"/>
        <w:numPr>
          <w:ilvl w:val="0"/>
          <w:numId w:val="6"/>
        </w:numPr>
        <w:rPr>
          <w:rFonts w:ascii="Helvetica" w:hAnsi="Helvetica"/>
          <w:sz w:val="22"/>
          <w:szCs w:val="22"/>
        </w:rPr>
      </w:pPr>
      <w:r w:rsidRPr="00E2061C">
        <w:rPr>
          <w:rFonts w:ascii="Helvetica" w:hAnsi="Helvetica"/>
          <w:sz w:val="22"/>
          <w:szCs w:val="22"/>
        </w:rPr>
        <w:t>It sends and receives notifications: You can send automatic temperature or medication notifications to all contacts that you share the information with.</w:t>
      </w:r>
    </w:p>
    <w:p w14:paraId="068F53A8" w14:textId="77777777" w:rsidR="00E2061C" w:rsidRPr="00E2061C" w:rsidRDefault="00E2061C" w:rsidP="00E2061C">
      <w:pPr>
        <w:rPr>
          <w:rFonts w:ascii="Helvetica" w:hAnsi="Helvetica"/>
          <w:sz w:val="22"/>
          <w:szCs w:val="22"/>
        </w:rPr>
      </w:pPr>
    </w:p>
    <w:p w14:paraId="43890CFA" w14:textId="102F7AD8" w:rsidR="00E2061C" w:rsidRPr="00E2061C" w:rsidRDefault="00E2061C" w:rsidP="00E2061C">
      <w:pPr>
        <w:pStyle w:val="Prrafodelista"/>
        <w:numPr>
          <w:ilvl w:val="0"/>
          <w:numId w:val="6"/>
        </w:numPr>
        <w:rPr>
          <w:rFonts w:ascii="Helvetica" w:hAnsi="Helvetica"/>
          <w:sz w:val="22"/>
          <w:szCs w:val="22"/>
        </w:rPr>
      </w:pPr>
      <w:r w:rsidRPr="00E2061C">
        <w:rPr>
          <w:rFonts w:ascii="Helvetica" w:hAnsi="Helvetica"/>
          <w:sz w:val="22"/>
          <w:szCs w:val="22"/>
        </w:rPr>
        <w:t>It configures alarms: Avoid problems and activate an alarm so that you never forget to take your temperature or medication.</w:t>
      </w:r>
    </w:p>
    <w:p w14:paraId="7BC3AE74" w14:textId="77777777" w:rsidR="00E2061C" w:rsidRPr="00E2061C" w:rsidRDefault="00E2061C" w:rsidP="00E2061C">
      <w:pPr>
        <w:rPr>
          <w:rFonts w:ascii="Helvetica" w:hAnsi="Helvetica"/>
          <w:sz w:val="22"/>
          <w:szCs w:val="22"/>
        </w:rPr>
      </w:pPr>
    </w:p>
    <w:p w14:paraId="1CECA770" w14:textId="026932D9" w:rsidR="00E2061C" w:rsidRPr="00E2061C" w:rsidRDefault="00E2061C" w:rsidP="00E2061C">
      <w:pPr>
        <w:pStyle w:val="Prrafodelista"/>
        <w:numPr>
          <w:ilvl w:val="0"/>
          <w:numId w:val="6"/>
        </w:numPr>
        <w:rPr>
          <w:rFonts w:ascii="Helvetica" w:hAnsi="Helvetica"/>
          <w:sz w:val="22"/>
          <w:szCs w:val="22"/>
          <w:lang w:bidi="en-GB"/>
        </w:rPr>
      </w:pPr>
      <w:r w:rsidRPr="00E2061C">
        <w:rPr>
          <w:rFonts w:ascii="Helvetica" w:hAnsi="Helvetica"/>
          <w:sz w:val="22"/>
          <w:szCs w:val="22"/>
          <w:lang w:bidi="en-GB"/>
        </w:rPr>
        <w:t>It</w:t>
      </w:r>
      <w:r w:rsidR="00810824">
        <w:rPr>
          <w:rFonts w:ascii="Helvetica" w:hAnsi="Helvetica"/>
          <w:sz w:val="22"/>
          <w:szCs w:val="22"/>
          <w:lang w:bidi="en-GB"/>
        </w:rPr>
        <w:t xml:space="preserve"> is</w:t>
      </w:r>
      <w:bookmarkStart w:id="0" w:name="_GoBack"/>
      <w:bookmarkEnd w:id="0"/>
      <w:r w:rsidRPr="00E2061C">
        <w:rPr>
          <w:rFonts w:ascii="Helvetica" w:hAnsi="Helvetica"/>
          <w:sz w:val="22"/>
          <w:szCs w:val="22"/>
          <w:lang w:bidi="en-GB"/>
        </w:rPr>
        <w:t xml:space="preserve"> cross-platform: In addition to supporting Apple iOS and Android systems, you will be able to access more detailed information from any PC or tablet. Our Oblumi Cloud synchronizes data across all devices.</w:t>
      </w:r>
    </w:p>
    <w:p w14:paraId="2C3461FC" w14:textId="77777777" w:rsidR="00E2061C" w:rsidRPr="00E2061C" w:rsidRDefault="00E2061C" w:rsidP="00E2061C">
      <w:pPr>
        <w:rPr>
          <w:rFonts w:ascii="Helvetica" w:hAnsi="Helvetica"/>
          <w:sz w:val="22"/>
          <w:szCs w:val="22"/>
        </w:rPr>
      </w:pPr>
    </w:p>
    <w:p w14:paraId="1D089DF7" w14:textId="08886931" w:rsidR="00E2061C" w:rsidRPr="00E2061C" w:rsidRDefault="00E2061C" w:rsidP="00E2061C">
      <w:pPr>
        <w:pStyle w:val="Prrafodelista"/>
        <w:numPr>
          <w:ilvl w:val="0"/>
          <w:numId w:val="6"/>
        </w:numPr>
        <w:rPr>
          <w:rFonts w:ascii="Helvetica" w:hAnsi="Helvetica"/>
          <w:sz w:val="22"/>
          <w:szCs w:val="22"/>
        </w:rPr>
      </w:pPr>
      <w:r w:rsidRPr="00E2061C">
        <w:rPr>
          <w:rFonts w:ascii="Helvetica" w:hAnsi="Helvetica"/>
          <w:sz w:val="22"/>
          <w:szCs w:val="22"/>
        </w:rPr>
        <w:t>It checks the temperature of liquids: How many times have you been worried that the baby’s bottle is too hot or the bath water is too cold? With Oblumi tapp you can take the temperature of any liquid with the same accuracy and speed.</w:t>
      </w:r>
    </w:p>
    <w:p w14:paraId="6B881711" w14:textId="77777777" w:rsidR="005A2F9C" w:rsidRPr="00E2061C" w:rsidRDefault="005A2F9C">
      <w:pPr>
        <w:rPr>
          <w:rFonts w:ascii="Helvetica" w:hAnsi="Helvetica"/>
        </w:rPr>
      </w:pPr>
      <w:r w:rsidRPr="00E2061C">
        <w:rPr>
          <w:rFonts w:ascii="Helvetica" w:hAnsi="Helvetica"/>
        </w:rPr>
        <w:br w:type="page"/>
      </w:r>
    </w:p>
    <w:p w14:paraId="3AD266EF" w14:textId="77777777" w:rsidR="00E2061C" w:rsidRPr="00E2061C" w:rsidRDefault="00E2061C" w:rsidP="00E2061C">
      <w:pPr>
        <w:rPr>
          <w:rFonts w:ascii="Helvetica" w:hAnsi="Helvetica"/>
          <w:sz w:val="22"/>
          <w:szCs w:val="22"/>
          <w:u w:val="single"/>
          <w:lang w:bidi="en-GB"/>
        </w:rPr>
      </w:pPr>
      <w:r w:rsidRPr="00E2061C">
        <w:rPr>
          <w:rFonts w:ascii="Helvetica" w:hAnsi="Helvetica"/>
          <w:sz w:val="22"/>
          <w:szCs w:val="22"/>
          <w:u w:val="single"/>
          <w:lang w:bidi="en-GB"/>
        </w:rPr>
        <w:lastRenderedPageBreak/>
        <w:t>Technical Specifications.</w:t>
      </w:r>
    </w:p>
    <w:p w14:paraId="34C3C40E" w14:textId="77777777" w:rsidR="00E2061C" w:rsidRPr="00E2061C" w:rsidRDefault="00E2061C" w:rsidP="00E2061C">
      <w:pPr>
        <w:rPr>
          <w:rFonts w:ascii="Helvetica" w:hAnsi="Helvetica"/>
          <w:sz w:val="22"/>
          <w:szCs w:val="22"/>
          <w:u w:val="single"/>
          <w:lang w:bidi="en-GB"/>
        </w:rPr>
      </w:pPr>
    </w:p>
    <w:p w14:paraId="55450FC5" w14:textId="77777777" w:rsidR="00E2061C" w:rsidRPr="00E2061C" w:rsidRDefault="00E2061C" w:rsidP="00E2061C">
      <w:pPr>
        <w:pStyle w:val="Prrafodelista"/>
        <w:numPr>
          <w:ilvl w:val="0"/>
          <w:numId w:val="7"/>
        </w:numPr>
        <w:rPr>
          <w:rFonts w:ascii="Helvetica" w:hAnsi="Helvetica"/>
          <w:sz w:val="22"/>
          <w:szCs w:val="22"/>
          <w:lang w:bidi="en-GB"/>
        </w:rPr>
      </w:pPr>
      <w:r w:rsidRPr="00E2061C">
        <w:rPr>
          <w:rFonts w:ascii="Helvetica" w:hAnsi="Helvetica"/>
          <w:sz w:val="22"/>
          <w:szCs w:val="22"/>
          <w:lang w:bidi="en-GB"/>
        </w:rPr>
        <w:t>Measurement areas: forehead, ear canal, liquids.</w:t>
      </w:r>
    </w:p>
    <w:p w14:paraId="557AEBBB" w14:textId="77777777" w:rsidR="00E2061C" w:rsidRPr="00E2061C" w:rsidRDefault="00E2061C" w:rsidP="00E2061C">
      <w:pPr>
        <w:pStyle w:val="Prrafodelista"/>
        <w:numPr>
          <w:ilvl w:val="0"/>
          <w:numId w:val="7"/>
        </w:numPr>
        <w:rPr>
          <w:rFonts w:ascii="Helvetica" w:hAnsi="Helvetica"/>
          <w:sz w:val="22"/>
          <w:szCs w:val="22"/>
          <w:lang w:bidi="en-GB"/>
        </w:rPr>
      </w:pPr>
      <w:r w:rsidRPr="00E2061C">
        <w:rPr>
          <w:rFonts w:ascii="Helvetica" w:hAnsi="Helvetica"/>
          <w:sz w:val="22"/>
          <w:szCs w:val="22"/>
          <w:lang w:bidi="en-GB"/>
        </w:rPr>
        <w:t>To use in babies, kids and adults.</w:t>
      </w:r>
    </w:p>
    <w:p w14:paraId="67B245BD" w14:textId="77777777" w:rsidR="00E2061C" w:rsidRPr="00E2061C" w:rsidRDefault="00E2061C" w:rsidP="00E2061C">
      <w:pPr>
        <w:pStyle w:val="Prrafodelista"/>
        <w:numPr>
          <w:ilvl w:val="0"/>
          <w:numId w:val="7"/>
        </w:numPr>
        <w:rPr>
          <w:rFonts w:ascii="Helvetica" w:hAnsi="Helvetica"/>
          <w:sz w:val="22"/>
          <w:szCs w:val="22"/>
          <w:lang w:bidi="en-GB"/>
        </w:rPr>
      </w:pPr>
      <w:r w:rsidRPr="00E2061C">
        <w:rPr>
          <w:rFonts w:ascii="Helvetica" w:hAnsi="Helvetica"/>
          <w:sz w:val="22"/>
          <w:szCs w:val="22"/>
          <w:lang w:bidi="en-GB"/>
        </w:rPr>
        <w:t>Batteries: 2 x CR1616</w:t>
      </w:r>
    </w:p>
    <w:p w14:paraId="3D2A5793" w14:textId="77777777" w:rsidR="00E2061C" w:rsidRPr="00E2061C" w:rsidRDefault="00E2061C" w:rsidP="00E2061C">
      <w:pPr>
        <w:pStyle w:val="Prrafodelista"/>
        <w:numPr>
          <w:ilvl w:val="0"/>
          <w:numId w:val="7"/>
        </w:numPr>
        <w:rPr>
          <w:rFonts w:ascii="Helvetica" w:hAnsi="Helvetica"/>
          <w:sz w:val="22"/>
          <w:szCs w:val="22"/>
          <w:lang w:bidi="en-GB"/>
        </w:rPr>
      </w:pPr>
      <w:r w:rsidRPr="00E2061C">
        <w:rPr>
          <w:rFonts w:ascii="Helvetica" w:hAnsi="Helvetica"/>
          <w:sz w:val="22"/>
          <w:szCs w:val="22"/>
          <w:lang w:bidi="en-GB"/>
        </w:rPr>
        <w:t>Range of body temperature: 35ºC - 42ºC</w:t>
      </w:r>
    </w:p>
    <w:p w14:paraId="1C6E7C2B" w14:textId="77777777" w:rsidR="00E2061C" w:rsidRPr="00E2061C" w:rsidRDefault="00E2061C" w:rsidP="00E2061C">
      <w:pPr>
        <w:pStyle w:val="Prrafodelista"/>
        <w:numPr>
          <w:ilvl w:val="0"/>
          <w:numId w:val="7"/>
        </w:numPr>
        <w:rPr>
          <w:rFonts w:ascii="Helvetica" w:hAnsi="Helvetica"/>
          <w:sz w:val="22"/>
          <w:szCs w:val="22"/>
          <w:lang w:bidi="en-GB"/>
        </w:rPr>
      </w:pPr>
      <w:r w:rsidRPr="00E2061C">
        <w:rPr>
          <w:rFonts w:ascii="Helvetica" w:hAnsi="Helvetica"/>
          <w:sz w:val="22"/>
          <w:szCs w:val="22"/>
          <w:lang w:bidi="en-GB"/>
        </w:rPr>
        <w:t>Range of liquid temperature: 10ºC - 80ºC</w:t>
      </w:r>
    </w:p>
    <w:p w14:paraId="559E4853" w14:textId="77777777" w:rsidR="00E2061C" w:rsidRPr="00E2061C" w:rsidRDefault="00E2061C" w:rsidP="00E2061C">
      <w:pPr>
        <w:pStyle w:val="Prrafodelista"/>
        <w:numPr>
          <w:ilvl w:val="0"/>
          <w:numId w:val="7"/>
        </w:numPr>
        <w:rPr>
          <w:rFonts w:ascii="Helvetica" w:hAnsi="Helvetica"/>
          <w:sz w:val="22"/>
          <w:szCs w:val="22"/>
          <w:lang w:bidi="en-GB"/>
        </w:rPr>
      </w:pPr>
      <w:r w:rsidRPr="00E2061C">
        <w:rPr>
          <w:rFonts w:ascii="Helvetica" w:hAnsi="Helvetica"/>
          <w:sz w:val="22"/>
          <w:szCs w:val="22"/>
          <w:lang w:bidi="en-GB"/>
        </w:rPr>
        <w:t xml:space="preserve">Body temperature accuracy: ±0.15ºC </w:t>
      </w:r>
    </w:p>
    <w:p w14:paraId="344975AA" w14:textId="77777777" w:rsidR="00E2061C" w:rsidRPr="00E2061C" w:rsidRDefault="00E2061C" w:rsidP="00E2061C">
      <w:pPr>
        <w:pStyle w:val="Prrafodelista"/>
        <w:numPr>
          <w:ilvl w:val="0"/>
          <w:numId w:val="7"/>
        </w:numPr>
        <w:rPr>
          <w:rFonts w:ascii="Helvetica" w:hAnsi="Helvetica"/>
          <w:sz w:val="22"/>
          <w:szCs w:val="22"/>
          <w:lang w:bidi="en-GB"/>
        </w:rPr>
      </w:pPr>
      <w:r w:rsidRPr="00E2061C">
        <w:rPr>
          <w:rFonts w:ascii="Helvetica" w:hAnsi="Helvetica"/>
          <w:sz w:val="22"/>
          <w:szCs w:val="22"/>
          <w:lang w:bidi="en-GB"/>
        </w:rPr>
        <w:t>Liquid temperature accuracy: ±0.5ºC</w:t>
      </w:r>
    </w:p>
    <w:p w14:paraId="0133C89D" w14:textId="77777777" w:rsidR="00E2061C" w:rsidRPr="00E2061C" w:rsidRDefault="00E2061C" w:rsidP="00E2061C">
      <w:pPr>
        <w:pStyle w:val="Prrafodelista"/>
        <w:numPr>
          <w:ilvl w:val="0"/>
          <w:numId w:val="7"/>
        </w:numPr>
        <w:rPr>
          <w:rFonts w:ascii="Helvetica" w:hAnsi="Helvetica"/>
          <w:sz w:val="22"/>
          <w:szCs w:val="22"/>
          <w:lang w:bidi="en-GB"/>
        </w:rPr>
      </w:pPr>
      <w:r w:rsidRPr="00E2061C">
        <w:rPr>
          <w:rFonts w:ascii="Helvetica" w:hAnsi="Helvetica"/>
          <w:sz w:val="22"/>
          <w:szCs w:val="22"/>
          <w:lang w:bidi="en-GB"/>
        </w:rPr>
        <w:t>Operating temperature: 10ºC - 35ºC</w:t>
      </w:r>
    </w:p>
    <w:p w14:paraId="3AA3D7F2" w14:textId="77777777" w:rsidR="00E2061C" w:rsidRPr="00E2061C" w:rsidRDefault="00E2061C" w:rsidP="00E2061C">
      <w:pPr>
        <w:pStyle w:val="Prrafodelista"/>
        <w:numPr>
          <w:ilvl w:val="0"/>
          <w:numId w:val="7"/>
        </w:numPr>
        <w:rPr>
          <w:rFonts w:ascii="Helvetica" w:hAnsi="Helvetica"/>
          <w:sz w:val="22"/>
          <w:szCs w:val="22"/>
          <w:lang w:bidi="en-GB"/>
        </w:rPr>
      </w:pPr>
      <w:r w:rsidRPr="00E2061C">
        <w:rPr>
          <w:rFonts w:ascii="Helvetica" w:hAnsi="Helvetica"/>
          <w:sz w:val="22"/>
          <w:szCs w:val="22"/>
          <w:lang w:bidi="en-GB"/>
        </w:rPr>
        <w:t>Battery duration: more than 5000 readings</w:t>
      </w:r>
    </w:p>
    <w:p w14:paraId="3AA03F80" w14:textId="77777777" w:rsidR="00E2061C" w:rsidRPr="00E2061C" w:rsidRDefault="00E2061C" w:rsidP="00E2061C">
      <w:pPr>
        <w:pStyle w:val="Prrafodelista"/>
        <w:numPr>
          <w:ilvl w:val="0"/>
          <w:numId w:val="7"/>
        </w:numPr>
        <w:rPr>
          <w:rFonts w:ascii="Helvetica" w:hAnsi="Helvetica"/>
          <w:sz w:val="22"/>
          <w:szCs w:val="22"/>
          <w:lang w:bidi="en-GB"/>
        </w:rPr>
      </w:pPr>
      <w:r w:rsidRPr="00E2061C">
        <w:rPr>
          <w:rFonts w:ascii="Helvetica" w:hAnsi="Helvetica"/>
          <w:sz w:val="22"/>
          <w:szCs w:val="22"/>
          <w:lang w:bidi="en-GB"/>
        </w:rPr>
        <w:t>Size: 50 x 24 x 18 mm.</w:t>
      </w:r>
    </w:p>
    <w:p w14:paraId="30B0D59C" w14:textId="77777777" w:rsidR="00E2061C" w:rsidRPr="00E2061C" w:rsidRDefault="00E2061C" w:rsidP="00E2061C">
      <w:pPr>
        <w:pStyle w:val="Prrafodelista"/>
        <w:numPr>
          <w:ilvl w:val="0"/>
          <w:numId w:val="7"/>
        </w:numPr>
        <w:rPr>
          <w:rFonts w:ascii="Helvetica" w:hAnsi="Helvetica"/>
          <w:sz w:val="22"/>
          <w:szCs w:val="22"/>
          <w:lang w:bidi="en-GB"/>
        </w:rPr>
      </w:pPr>
      <w:r w:rsidRPr="00E2061C">
        <w:rPr>
          <w:rFonts w:ascii="Helvetica" w:hAnsi="Helvetica"/>
          <w:sz w:val="22"/>
          <w:szCs w:val="22"/>
          <w:lang w:bidi="en-GB"/>
        </w:rPr>
        <w:t>Weight: 22 grams.</w:t>
      </w:r>
    </w:p>
    <w:p w14:paraId="0AFF9FC9" w14:textId="77777777" w:rsidR="00E2061C" w:rsidRPr="00E2061C" w:rsidRDefault="00E2061C" w:rsidP="00E2061C">
      <w:pPr>
        <w:pStyle w:val="Prrafodelista"/>
        <w:numPr>
          <w:ilvl w:val="0"/>
          <w:numId w:val="7"/>
        </w:numPr>
        <w:rPr>
          <w:rFonts w:ascii="Helvetica" w:hAnsi="Helvetica"/>
          <w:sz w:val="22"/>
          <w:szCs w:val="22"/>
          <w:lang w:bidi="en-GB"/>
        </w:rPr>
      </w:pPr>
      <w:r w:rsidRPr="00E2061C">
        <w:rPr>
          <w:rFonts w:ascii="Helvetica" w:hAnsi="Helvetica"/>
          <w:sz w:val="22"/>
          <w:szCs w:val="22"/>
          <w:lang w:bidi="en-GB"/>
        </w:rPr>
        <w:t>Operating systems: iOS 7 or higher, Android 4.2 or higher.</w:t>
      </w:r>
    </w:p>
    <w:p w14:paraId="0BA19AE5" w14:textId="77777777" w:rsidR="00E2061C" w:rsidRPr="00E2061C" w:rsidRDefault="00E2061C" w:rsidP="00E2061C">
      <w:pPr>
        <w:rPr>
          <w:rFonts w:ascii="Helvetica" w:hAnsi="Helvetica"/>
          <w:sz w:val="22"/>
          <w:szCs w:val="22"/>
          <w:u w:val="single"/>
          <w:lang w:bidi="en-GB"/>
        </w:rPr>
      </w:pPr>
    </w:p>
    <w:p w14:paraId="51BFF17F" w14:textId="77777777" w:rsidR="00E2061C" w:rsidRPr="00E2061C" w:rsidRDefault="00E2061C" w:rsidP="00E2061C">
      <w:pPr>
        <w:rPr>
          <w:rFonts w:ascii="Helvetica" w:hAnsi="Helvetica"/>
          <w:sz w:val="22"/>
          <w:szCs w:val="22"/>
          <w:u w:val="single"/>
          <w:lang w:bidi="en-GB"/>
        </w:rPr>
      </w:pPr>
      <w:r w:rsidRPr="00E2061C">
        <w:rPr>
          <w:rFonts w:ascii="Helvetica" w:hAnsi="Helvetica"/>
          <w:sz w:val="22"/>
          <w:szCs w:val="22"/>
          <w:u w:val="single"/>
          <w:lang w:bidi="en-GB"/>
        </w:rPr>
        <w:t>Materials and care.</w:t>
      </w:r>
    </w:p>
    <w:p w14:paraId="4BA078B7" w14:textId="77777777" w:rsidR="00E2061C" w:rsidRPr="00E2061C" w:rsidRDefault="00E2061C" w:rsidP="00E2061C">
      <w:pPr>
        <w:rPr>
          <w:rFonts w:ascii="Helvetica" w:hAnsi="Helvetica"/>
          <w:sz w:val="22"/>
          <w:szCs w:val="22"/>
          <w:u w:val="single"/>
          <w:lang w:bidi="en-GB"/>
        </w:rPr>
      </w:pPr>
    </w:p>
    <w:p w14:paraId="6643EDAE" w14:textId="77777777" w:rsidR="00E2061C" w:rsidRPr="00E2061C" w:rsidRDefault="00E2061C" w:rsidP="00E2061C">
      <w:pPr>
        <w:pStyle w:val="Prrafodelista"/>
        <w:numPr>
          <w:ilvl w:val="0"/>
          <w:numId w:val="8"/>
        </w:numPr>
        <w:rPr>
          <w:rFonts w:ascii="Helvetica" w:hAnsi="Helvetica"/>
          <w:sz w:val="22"/>
          <w:szCs w:val="22"/>
          <w:lang w:bidi="en-GB"/>
        </w:rPr>
      </w:pPr>
      <w:r w:rsidRPr="00E2061C">
        <w:rPr>
          <w:rFonts w:ascii="Helvetica" w:hAnsi="Helvetica"/>
          <w:sz w:val="22"/>
          <w:szCs w:val="22"/>
          <w:lang w:bidi="en-GB"/>
        </w:rPr>
        <w:t>• High quality plastics certified for skin contact.</w:t>
      </w:r>
    </w:p>
    <w:p w14:paraId="570206F3" w14:textId="77777777" w:rsidR="00E2061C" w:rsidRPr="00E2061C" w:rsidRDefault="00E2061C" w:rsidP="00E2061C">
      <w:pPr>
        <w:pStyle w:val="Prrafodelista"/>
        <w:numPr>
          <w:ilvl w:val="0"/>
          <w:numId w:val="8"/>
        </w:numPr>
        <w:rPr>
          <w:rFonts w:ascii="Helvetica" w:hAnsi="Helvetica"/>
          <w:sz w:val="22"/>
          <w:szCs w:val="22"/>
          <w:lang w:bidi="en-GB"/>
        </w:rPr>
      </w:pPr>
      <w:r w:rsidRPr="00E2061C">
        <w:rPr>
          <w:rFonts w:ascii="Helvetica" w:hAnsi="Helvetica"/>
          <w:sz w:val="22"/>
          <w:szCs w:val="22"/>
          <w:lang w:bidi="en-GB"/>
        </w:rPr>
        <w:t>• High quality IR sensor, with medical accuracy.</w:t>
      </w:r>
    </w:p>
    <w:p w14:paraId="03D170D9" w14:textId="77777777" w:rsidR="00E2061C" w:rsidRPr="00E2061C" w:rsidRDefault="00E2061C" w:rsidP="00E2061C">
      <w:pPr>
        <w:pStyle w:val="Prrafodelista"/>
        <w:numPr>
          <w:ilvl w:val="0"/>
          <w:numId w:val="8"/>
        </w:numPr>
        <w:rPr>
          <w:rFonts w:ascii="Helvetica" w:hAnsi="Helvetica"/>
          <w:sz w:val="22"/>
          <w:szCs w:val="22"/>
          <w:lang w:bidi="en-GB"/>
        </w:rPr>
      </w:pPr>
      <w:r w:rsidRPr="00E2061C">
        <w:rPr>
          <w:rFonts w:ascii="Helvetica" w:hAnsi="Helvetica"/>
          <w:sz w:val="22"/>
          <w:szCs w:val="22"/>
          <w:lang w:bidi="en-GB"/>
        </w:rPr>
        <w:t>• CE marked.</w:t>
      </w:r>
    </w:p>
    <w:p w14:paraId="14E2DCC6" w14:textId="77777777" w:rsidR="00E2061C" w:rsidRPr="00E2061C" w:rsidRDefault="00E2061C" w:rsidP="00E2061C">
      <w:pPr>
        <w:pStyle w:val="Prrafodelista"/>
        <w:numPr>
          <w:ilvl w:val="0"/>
          <w:numId w:val="8"/>
        </w:numPr>
        <w:rPr>
          <w:rFonts w:ascii="Helvetica" w:hAnsi="Helvetica"/>
          <w:sz w:val="22"/>
          <w:szCs w:val="22"/>
          <w:lang w:bidi="en-GB"/>
        </w:rPr>
      </w:pPr>
      <w:r w:rsidRPr="00E2061C">
        <w:rPr>
          <w:rFonts w:ascii="Helvetica" w:hAnsi="Helvetica"/>
          <w:sz w:val="22"/>
          <w:szCs w:val="22"/>
          <w:lang w:bidi="en-GB"/>
        </w:rPr>
        <w:t>• RoHS certified.</w:t>
      </w:r>
    </w:p>
    <w:p w14:paraId="5E3C4449" w14:textId="77777777" w:rsidR="00E2061C" w:rsidRPr="00E2061C" w:rsidRDefault="00E2061C" w:rsidP="00E2061C">
      <w:pPr>
        <w:rPr>
          <w:rFonts w:ascii="Helvetica" w:hAnsi="Helvetica"/>
          <w:sz w:val="22"/>
          <w:szCs w:val="22"/>
          <w:u w:val="single"/>
          <w:lang w:bidi="en-GB"/>
        </w:rPr>
      </w:pPr>
    </w:p>
    <w:p w14:paraId="491492BD" w14:textId="77777777" w:rsidR="00E2061C" w:rsidRPr="00E2061C" w:rsidRDefault="00E2061C" w:rsidP="00E2061C">
      <w:pPr>
        <w:rPr>
          <w:rFonts w:ascii="Helvetica" w:hAnsi="Helvetica"/>
          <w:sz w:val="22"/>
          <w:szCs w:val="22"/>
          <w:u w:val="single"/>
          <w:lang w:bidi="en-GB"/>
        </w:rPr>
      </w:pPr>
      <w:r w:rsidRPr="00E2061C">
        <w:rPr>
          <w:rFonts w:ascii="Helvetica" w:hAnsi="Helvetica"/>
          <w:sz w:val="22"/>
          <w:szCs w:val="22"/>
          <w:u w:val="single"/>
          <w:lang w:bidi="en-GB"/>
        </w:rPr>
        <w:t>Package contents.</w:t>
      </w:r>
    </w:p>
    <w:p w14:paraId="354E3DEB" w14:textId="77777777" w:rsidR="00E2061C" w:rsidRPr="00E2061C" w:rsidRDefault="00E2061C" w:rsidP="00E2061C">
      <w:pPr>
        <w:rPr>
          <w:rFonts w:ascii="Helvetica" w:hAnsi="Helvetica"/>
          <w:sz w:val="22"/>
          <w:szCs w:val="22"/>
          <w:u w:val="single"/>
          <w:lang w:bidi="en-GB"/>
        </w:rPr>
      </w:pPr>
    </w:p>
    <w:p w14:paraId="15AA315F" w14:textId="77777777" w:rsidR="00E2061C" w:rsidRPr="00E2061C" w:rsidRDefault="00E2061C" w:rsidP="00E2061C">
      <w:pPr>
        <w:pStyle w:val="Prrafodelista"/>
        <w:numPr>
          <w:ilvl w:val="0"/>
          <w:numId w:val="9"/>
        </w:numPr>
        <w:rPr>
          <w:rFonts w:ascii="Helvetica" w:hAnsi="Helvetica"/>
          <w:sz w:val="22"/>
          <w:szCs w:val="22"/>
          <w:lang w:bidi="en-GB"/>
        </w:rPr>
      </w:pPr>
      <w:r w:rsidRPr="00E2061C">
        <w:rPr>
          <w:rFonts w:ascii="Helvetica" w:hAnsi="Helvetica"/>
          <w:sz w:val="22"/>
          <w:szCs w:val="22"/>
          <w:lang w:bidi="en-GB"/>
        </w:rPr>
        <w:t>• Oblumi tapp device.</w:t>
      </w:r>
    </w:p>
    <w:p w14:paraId="3D34CA8D" w14:textId="77777777" w:rsidR="00E2061C" w:rsidRPr="00E2061C" w:rsidRDefault="00E2061C" w:rsidP="00E2061C">
      <w:pPr>
        <w:pStyle w:val="Prrafodelista"/>
        <w:numPr>
          <w:ilvl w:val="0"/>
          <w:numId w:val="9"/>
        </w:numPr>
        <w:rPr>
          <w:rFonts w:ascii="Helvetica" w:hAnsi="Helvetica"/>
          <w:sz w:val="22"/>
          <w:szCs w:val="22"/>
          <w:lang w:bidi="en-GB"/>
        </w:rPr>
      </w:pPr>
      <w:r w:rsidRPr="00E2061C">
        <w:rPr>
          <w:rFonts w:ascii="Helvetica" w:hAnsi="Helvetica"/>
          <w:sz w:val="22"/>
          <w:szCs w:val="22"/>
          <w:lang w:bidi="en-GB"/>
        </w:rPr>
        <w:t>• Adaptor lid for forehead use.</w:t>
      </w:r>
    </w:p>
    <w:p w14:paraId="2D4B502D" w14:textId="77777777" w:rsidR="00E2061C" w:rsidRPr="00E2061C" w:rsidRDefault="00E2061C" w:rsidP="00E2061C">
      <w:pPr>
        <w:pStyle w:val="Prrafodelista"/>
        <w:numPr>
          <w:ilvl w:val="0"/>
          <w:numId w:val="9"/>
        </w:numPr>
        <w:rPr>
          <w:rFonts w:ascii="Helvetica" w:hAnsi="Helvetica"/>
          <w:sz w:val="22"/>
          <w:szCs w:val="22"/>
          <w:lang w:bidi="en-GB"/>
        </w:rPr>
      </w:pPr>
      <w:r w:rsidRPr="00E2061C">
        <w:rPr>
          <w:rFonts w:ascii="Helvetica" w:hAnsi="Helvetica"/>
          <w:sz w:val="22"/>
          <w:szCs w:val="22"/>
          <w:lang w:bidi="en-GB"/>
        </w:rPr>
        <w:t>• Cleaning wipes.</w:t>
      </w:r>
    </w:p>
    <w:p w14:paraId="3D4F96BB" w14:textId="77777777" w:rsidR="00E2061C" w:rsidRPr="00E2061C" w:rsidRDefault="00E2061C" w:rsidP="00E2061C">
      <w:pPr>
        <w:pStyle w:val="Prrafodelista"/>
        <w:numPr>
          <w:ilvl w:val="0"/>
          <w:numId w:val="9"/>
        </w:numPr>
        <w:rPr>
          <w:rFonts w:ascii="Helvetica" w:hAnsi="Helvetica"/>
          <w:sz w:val="22"/>
          <w:szCs w:val="22"/>
          <w:lang w:bidi="en-GB"/>
        </w:rPr>
      </w:pPr>
      <w:r w:rsidRPr="00E2061C">
        <w:rPr>
          <w:rFonts w:ascii="Helvetica" w:hAnsi="Helvetica"/>
          <w:sz w:val="22"/>
          <w:szCs w:val="22"/>
          <w:lang w:bidi="en-GB"/>
        </w:rPr>
        <w:t>• Exclusive carrying case.</w:t>
      </w:r>
    </w:p>
    <w:p w14:paraId="3156493E" w14:textId="77777777" w:rsidR="00E2061C" w:rsidRPr="00E2061C" w:rsidRDefault="00E2061C" w:rsidP="00E2061C">
      <w:pPr>
        <w:pStyle w:val="Prrafodelista"/>
        <w:numPr>
          <w:ilvl w:val="0"/>
          <w:numId w:val="9"/>
        </w:numPr>
        <w:rPr>
          <w:rFonts w:ascii="Helvetica" w:hAnsi="Helvetica"/>
          <w:sz w:val="22"/>
          <w:szCs w:val="22"/>
          <w:lang w:bidi="en-GB"/>
        </w:rPr>
      </w:pPr>
      <w:r w:rsidRPr="00E2061C">
        <w:rPr>
          <w:rFonts w:ascii="Helvetica" w:hAnsi="Helvetica"/>
          <w:sz w:val="22"/>
          <w:szCs w:val="22"/>
          <w:lang w:bidi="en-GB"/>
        </w:rPr>
        <w:t>• Instructions for use.</w:t>
      </w:r>
    </w:p>
    <w:p w14:paraId="6E45AD22" w14:textId="77777777" w:rsidR="00515976" w:rsidRPr="00E2061C" w:rsidRDefault="00515976" w:rsidP="00515976">
      <w:pPr>
        <w:rPr>
          <w:rFonts w:ascii="Helvetica" w:hAnsi="Helvetica"/>
          <w:sz w:val="22"/>
          <w:szCs w:val="22"/>
        </w:rPr>
      </w:pPr>
    </w:p>
    <w:p w14:paraId="020FE678" w14:textId="684BFD11" w:rsidR="00515976" w:rsidRPr="00E2061C" w:rsidRDefault="00E2061C" w:rsidP="00515976">
      <w:pPr>
        <w:rPr>
          <w:rFonts w:ascii="Helvetica" w:hAnsi="Helvetica"/>
          <w:sz w:val="22"/>
          <w:szCs w:val="22"/>
          <w:u w:val="single"/>
        </w:rPr>
      </w:pPr>
      <w:r w:rsidRPr="00E2061C">
        <w:rPr>
          <w:rFonts w:ascii="Helvetica" w:hAnsi="Helvetica"/>
          <w:sz w:val="22"/>
          <w:szCs w:val="22"/>
          <w:u w:val="single"/>
        </w:rPr>
        <w:t>Reference videos</w:t>
      </w:r>
      <w:r w:rsidR="00515976" w:rsidRPr="00E2061C">
        <w:rPr>
          <w:rFonts w:ascii="Helvetica" w:hAnsi="Helvetica"/>
          <w:sz w:val="22"/>
          <w:szCs w:val="22"/>
          <w:u w:val="single"/>
        </w:rPr>
        <w:t>.</w:t>
      </w:r>
    </w:p>
    <w:p w14:paraId="10DE177A" w14:textId="77777777" w:rsidR="005A2F9C" w:rsidRPr="00E2061C" w:rsidRDefault="005A2F9C" w:rsidP="00515976">
      <w:pPr>
        <w:rPr>
          <w:rFonts w:ascii="Helvetica" w:hAnsi="Helvetica"/>
          <w:sz w:val="22"/>
          <w:szCs w:val="22"/>
        </w:rPr>
      </w:pPr>
    </w:p>
    <w:p w14:paraId="2BA74A99" w14:textId="77777777" w:rsidR="00E2061C" w:rsidRPr="00E2061C" w:rsidRDefault="00E2061C" w:rsidP="00E2061C">
      <w:pPr>
        <w:rPr>
          <w:rFonts w:ascii="Helvetica" w:hAnsi="Helvetica"/>
          <w:sz w:val="22"/>
          <w:szCs w:val="22"/>
        </w:rPr>
      </w:pPr>
      <w:r w:rsidRPr="00E2061C">
        <w:rPr>
          <w:rFonts w:ascii="Helvetica" w:hAnsi="Helvetica"/>
          <w:sz w:val="22"/>
          <w:szCs w:val="22"/>
        </w:rPr>
        <w:t>In English:</w:t>
      </w:r>
    </w:p>
    <w:p w14:paraId="4BE59ABC" w14:textId="77777777" w:rsidR="00E2061C" w:rsidRPr="00E2061C" w:rsidRDefault="00E2061C" w:rsidP="00E2061C">
      <w:pPr>
        <w:rPr>
          <w:rFonts w:ascii="Helvetica" w:hAnsi="Helvetica"/>
          <w:sz w:val="22"/>
          <w:szCs w:val="22"/>
        </w:rPr>
      </w:pPr>
      <w:hyperlink r:id="rId9" w:history="1">
        <w:r w:rsidRPr="00E2061C">
          <w:rPr>
            <w:rStyle w:val="Hipervnculo"/>
            <w:rFonts w:ascii="Helvetica" w:hAnsi="Helvetica"/>
            <w:sz w:val="22"/>
            <w:szCs w:val="22"/>
          </w:rPr>
          <w:t>https://www.youtube.com/watch?v=FPgPaO1yyZM</w:t>
        </w:r>
      </w:hyperlink>
    </w:p>
    <w:p w14:paraId="7E12A094" w14:textId="77777777" w:rsidR="00E2061C" w:rsidRPr="00E2061C" w:rsidRDefault="00E2061C" w:rsidP="00515976">
      <w:pPr>
        <w:rPr>
          <w:rFonts w:ascii="Helvetica" w:hAnsi="Helvetica"/>
          <w:sz w:val="22"/>
          <w:szCs w:val="22"/>
        </w:rPr>
      </w:pPr>
    </w:p>
    <w:p w14:paraId="1D00236C" w14:textId="7D01F2AB" w:rsidR="005A2F9C" w:rsidRPr="00E2061C" w:rsidRDefault="00E2061C" w:rsidP="00515976">
      <w:pPr>
        <w:rPr>
          <w:rFonts w:ascii="Helvetica" w:hAnsi="Helvetica"/>
          <w:sz w:val="22"/>
          <w:szCs w:val="22"/>
        </w:rPr>
      </w:pPr>
      <w:r w:rsidRPr="00E2061C">
        <w:rPr>
          <w:rFonts w:ascii="Helvetica" w:hAnsi="Helvetica"/>
          <w:sz w:val="22"/>
          <w:szCs w:val="22"/>
        </w:rPr>
        <w:t>In Spanish</w:t>
      </w:r>
      <w:r w:rsidR="00515976" w:rsidRPr="00E2061C">
        <w:rPr>
          <w:rFonts w:ascii="Helvetica" w:hAnsi="Helvetica"/>
          <w:sz w:val="22"/>
          <w:szCs w:val="22"/>
        </w:rPr>
        <w:t xml:space="preserve">: </w:t>
      </w:r>
    </w:p>
    <w:p w14:paraId="37093979" w14:textId="295BAB9F" w:rsidR="00515976" w:rsidRPr="00E2061C" w:rsidRDefault="00810824" w:rsidP="00515976">
      <w:pPr>
        <w:rPr>
          <w:rFonts w:ascii="Helvetica" w:hAnsi="Helvetica"/>
          <w:sz w:val="22"/>
          <w:szCs w:val="22"/>
        </w:rPr>
      </w:pPr>
      <w:hyperlink r:id="rId10" w:history="1">
        <w:r w:rsidR="00515976" w:rsidRPr="00E2061C">
          <w:rPr>
            <w:rStyle w:val="Hipervnculo"/>
            <w:rFonts w:ascii="Helvetica" w:hAnsi="Helvetica"/>
            <w:sz w:val="22"/>
            <w:szCs w:val="22"/>
          </w:rPr>
          <w:t>https://www.youtube.com/watch?v=0KcqueeIfiU</w:t>
        </w:r>
      </w:hyperlink>
    </w:p>
    <w:p w14:paraId="3CD3ADE1" w14:textId="77777777" w:rsidR="005A2F9C" w:rsidRPr="00E2061C" w:rsidRDefault="005A2F9C" w:rsidP="002C4AE9">
      <w:pPr>
        <w:rPr>
          <w:rFonts w:ascii="Helvetica" w:hAnsi="Helvetica"/>
          <w:sz w:val="22"/>
          <w:szCs w:val="22"/>
        </w:rPr>
      </w:pPr>
    </w:p>
    <w:sectPr w:rsidR="005A2F9C" w:rsidRPr="00E2061C" w:rsidSect="005A2F9C">
      <w:headerReference w:type="even" r:id="rId11"/>
      <w:headerReference w:type="default" r:id="rId12"/>
      <w:footerReference w:type="even" r:id="rId13"/>
      <w:footerReference w:type="default" r:id="rId14"/>
      <w:pgSz w:w="11900" w:h="16840"/>
      <w:pgMar w:top="1985" w:right="1701" w:bottom="1417" w:left="1701" w:header="680"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2D095" w14:textId="77777777" w:rsidR="005A2F9C" w:rsidRDefault="005A2F9C" w:rsidP="005A2F9C">
      <w:r>
        <w:separator/>
      </w:r>
    </w:p>
  </w:endnote>
  <w:endnote w:type="continuationSeparator" w:id="0">
    <w:p w14:paraId="4C1E0410" w14:textId="77777777" w:rsidR="005A2F9C" w:rsidRDefault="005A2F9C" w:rsidP="005A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8C004" w14:textId="77777777" w:rsidR="005A2F9C" w:rsidRDefault="005A2F9C" w:rsidP="005A2F9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8E2ED03" w14:textId="50832E90" w:rsidR="005A2F9C" w:rsidRDefault="00810824" w:rsidP="005A2F9C">
    <w:pPr>
      <w:pStyle w:val="Piedepgina"/>
      <w:ind w:right="360"/>
    </w:pPr>
    <w:sdt>
      <w:sdtPr>
        <w:id w:val="969400743"/>
        <w:temporary/>
        <w:showingPlcHdr/>
      </w:sdtPr>
      <w:sdtEndPr/>
      <w:sdtContent>
        <w:r w:rsidR="005A2F9C">
          <w:rPr>
            <w:lang w:val="es-ES"/>
          </w:rPr>
          <w:t>[Escriba texto]</w:t>
        </w:r>
      </w:sdtContent>
    </w:sdt>
    <w:r w:rsidR="005A2F9C">
      <w:ptab w:relativeTo="margin" w:alignment="center" w:leader="none"/>
    </w:r>
    <w:sdt>
      <w:sdtPr>
        <w:id w:val="969400748"/>
        <w:temporary/>
        <w:showingPlcHdr/>
      </w:sdtPr>
      <w:sdtEndPr/>
      <w:sdtContent>
        <w:r w:rsidR="005A2F9C">
          <w:rPr>
            <w:lang w:val="es-ES"/>
          </w:rPr>
          <w:t>[Escriba texto]</w:t>
        </w:r>
      </w:sdtContent>
    </w:sdt>
    <w:r w:rsidR="005A2F9C">
      <w:ptab w:relativeTo="margin" w:alignment="right" w:leader="none"/>
    </w:r>
    <w:sdt>
      <w:sdtPr>
        <w:id w:val="969400753"/>
        <w:temporary/>
        <w:showingPlcHdr/>
      </w:sdtPr>
      <w:sdtEndPr/>
      <w:sdtContent>
        <w:r w:rsidR="005A2F9C">
          <w:rPr>
            <w:lang w:val="es-ES"/>
          </w:rPr>
          <w:t>[Escriba texto]</w:t>
        </w:r>
      </w:sdtContent>
    </w:sdt>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B4B6B" w14:textId="77777777" w:rsidR="005A2F9C" w:rsidRPr="00907C34" w:rsidRDefault="005A2F9C" w:rsidP="00907C34">
    <w:pPr>
      <w:pStyle w:val="Piedepgina"/>
      <w:framePr w:wrap="around" w:vAnchor="text" w:hAnchor="page" w:x="9982" w:y="-181"/>
      <w:rPr>
        <w:rStyle w:val="Nmerodepgina"/>
        <w:rFonts w:ascii="Helvetica" w:hAnsi="Helvetica"/>
        <w:sz w:val="20"/>
        <w:szCs w:val="20"/>
      </w:rPr>
    </w:pPr>
    <w:r w:rsidRPr="00907C34">
      <w:rPr>
        <w:rStyle w:val="Nmerodepgina"/>
        <w:rFonts w:ascii="Helvetica" w:hAnsi="Helvetica"/>
        <w:sz w:val="20"/>
        <w:szCs w:val="20"/>
      </w:rPr>
      <w:fldChar w:fldCharType="begin"/>
    </w:r>
    <w:r w:rsidRPr="00907C34">
      <w:rPr>
        <w:rStyle w:val="Nmerodepgina"/>
        <w:rFonts w:ascii="Helvetica" w:hAnsi="Helvetica"/>
        <w:sz w:val="20"/>
        <w:szCs w:val="20"/>
      </w:rPr>
      <w:instrText xml:space="preserve">PAGE  </w:instrText>
    </w:r>
    <w:r w:rsidRPr="00907C34">
      <w:rPr>
        <w:rStyle w:val="Nmerodepgina"/>
        <w:rFonts w:ascii="Helvetica" w:hAnsi="Helvetica"/>
        <w:sz w:val="20"/>
        <w:szCs w:val="20"/>
      </w:rPr>
      <w:fldChar w:fldCharType="separate"/>
    </w:r>
    <w:r w:rsidR="00810824">
      <w:rPr>
        <w:rStyle w:val="Nmerodepgina"/>
        <w:rFonts w:ascii="Helvetica" w:hAnsi="Helvetica"/>
        <w:noProof/>
        <w:sz w:val="20"/>
        <w:szCs w:val="20"/>
      </w:rPr>
      <w:t>1</w:t>
    </w:r>
    <w:r w:rsidRPr="00907C34">
      <w:rPr>
        <w:rStyle w:val="Nmerodepgina"/>
        <w:rFonts w:ascii="Helvetica" w:hAnsi="Helvetica"/>
        <w:sz w:val="20"/>
        <w:szCs w:val="20"/>
      </w:rPr>
      <w:fldChar w:fldCharType="end"/>
    </w:r>
  </w:p>
  <w:p w14:paraId="0FC27E01" w14:textId="7E5B7C9A" w:rsidR="005A2F9C" w:rsidRDefault="005A2F9C" w:rsidP="005A2F9C">
    <w:pPr>
      <w:pStyle w:val="Piedep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2C4629" w14:textId="77777777" w:rsidR="005A2F9C" w:rsidRDefault="005A2F9C" w:rsidP="005A2F9C">
      <w:r>
        <w:separator/>
      </w:r>
    </w:p>
  </w:footnote>
  <w:footnote w:type="continuationSeparator" w:id="0">
    <w:p w14:paraId="6CAD401A" w14:textId="77777777" w:rsidR="005A2F9C" w:rsidRDefault="005A2F9C" w:rsidP="005A2F9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84556B" w14:textId="77777777" w:rsidR="005A2F9C" w:rsidRDefault="00810824">
    <w:pPr>
      <w:pStyle w:val="Encabezado"/>
    </w:pPr>
    <w:sdt>
      <w:sdtPr>
        <w:id w:val="171999623"/>
        <w:placeholder>
          <w:docPart w:val="FDDBB2020FC587498AE650AA36D3533E"/>
        </w:placeholder>
        <w:temporary/>
        <w:showingPlcHdr/>
      </w:sdtPr>
      <w:sdtEndPr/>
      <w:sdtContent>
        <w:r w:rsidR="005A2F9C">
          <w:rPr>
            <w:lang w:val="es-ES"/>
          </w:rPr>
          <w:t>[Escriba texto]</w:t>
        </w:r>
      </w:sdtContent>
    </w:sdt>
    <w:r w:rsidR="005A2F9C">
      <w:ptab w:relativeTo="margin" w:alignment="center" w:leader="none"/>
    </w:r>
    <w:sdt>
      <w:sdtPr>
        <w:id w:val="171999624"/>
        <w:placeholder>
          <w:docPart w:val="6A0B0689CEB8A04E93F1F698329EBF01"/>
        </w:placeholder>
        <w:temporary/>
        <w:showingPlcHdr/>
      </w:sdtPr>
      <w:sdtEndPr/>
      <w:sdtContent>
        <w:r w:rsidR="005A2F9C">
          <w:rPr>
            <w:lang w:val="es-ES"/>
          </w:rPr>
          <w:t>[Escriba texto]</w:t>
        </w:r>
      </w:sdtContent>
    </w:sdt>
    <w:r w:rsidR="005A2F9C">
      <w:ptab w:relativeTo="margin" w:alignment="right" w:leader="none"/>
    </w:r>
    <w:sdt>
      <w:sdtPr>
        <w:id w:val="171999625"/>
        <w:placeholder>
          <w:docPart w:val="D6EDE3677E4D6544AC663279CA7D7A4D"/>
        </w:placeholder>
        <w:temporary/>
        <w:showingPlcHdr/>
      </w:sdtPr>
      <w:sdtEndPr/>
      <w:sdtContent>
        <w:r w:rsidR="005A2F9C">
          <w:rPr>
            <w:lang w:val="es-ES"/>
          </w:rPr>
          <w:t>[Escriba texto]</w:t>
        </w:r>
      </w:sdtContent>
    </w:sdt>
  </w:p>
  <w:p w14:paraId="19C8B3C7" w14:textId="77777777" w:rsidR="005A2F9C" w:rsidRDefault="005A2F9C">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CB5D3" w14:textId="05181AC6" w:rsidR="005A2F9C" w:rsidRDefault="005A2F9C">
    <w:pPr>
      <w:pStyle w:val="Encabezado"/>
    </w:pPr>
    <w:r>
      <w:rPr>
        <w:noProof/>
        <w:lang w:val="es-ES"/>
      </w:rPr>
      <w:drawing>
        <wp:anchor distT="0" distB="0" distL="114300" distR="114300" simplePos="0" relativeHeight="251658240" behindDoc="0" locked="0" layoutInCell="1" allowOverlap="1" wp14:anchorId="256096B1" wp14:editId="7CFD17C9">
          <wp:simplePos x="0" y="0"/>
          <wp:positionH relativeFrom="column">
            <wp:posOffset>4914900</wp:posOffset>
          </wp:positionH>
          <wp:positionV relativeFrom="paragraph">
            <wp:posOffset>-85725</wp:posOffset>
          </wp:positionV>
          <wp:extent cx="740410" cy="798609"/>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0410" cy="79860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C0022C" w14:textId="77777777" w:rsidR="005A2F9C" w:rsidRDefault="005A2F9C">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73AE8"/>
    <w:multiLevelType w:val="hybridMultilevel"/>
    <w:tmpl w:val="15A48B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5C02848"/>
    <w:multiLevelType w:val="hybridMultilevel"/>
    <w:tmpl w:val="0A3629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3EE92F3D"/>
    <w:multiLevelType w:val="hybridMultilevel"/>
    <w:tmpl w:val="2DD47F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4D6A1C7E"/>
    <w:multiLevelType w:val="hybridMultilevel"/>
    <w:tmpl w:val="8D206B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CEC2047"/>
    <w:multiLevelType w:val="hybridMultilevel"/>
    <w:tmpl w:val="7E0E44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0A43BAA"/>
    <w:multiLevelType w:val="hybridMultilevel"/>
    <w:tmpl w:val="6E4A8A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6A854FDA"/>
    <w:multiLevelType w:val="hybridMultilevel"/>
    <w:tmpl w:val="2E5E27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71C903ED"/>
    <w:multiLevelType w:val="hybridMultilevel"/>
    <w:tmpl w:val="A296DF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721D1AF1"/>
    <w:multiLevelType w:val="hybridMultilevel"/>
    <w:tmpl w:val="96C0AE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1"/>
  </w:num>
  <w:num w:numId="5">
    <w:abstractNumId w:val="6"/>
  </w:num>
  <w:num w:numId="6">
    <w:abstractNumId w:val="4"/>
  </w:num>
  <w:num w:numId="7">
    <w:abstractNumId w:val="0"/>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savePreviewPicture/>
  <w:hdrShapeDefaults>
    <o:shapedefaults v:ext="edit" spidmax="102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AE9"/>
    <w:rsid w:val="001F3B0F"/>
    <w:rsid w:val="002C4AE9"/>
    <w:rsid w:val="00515976"/>
    <w:rsid w:val="005A2F9C"/>
    <w:rsid w:val="007A69E6"/>
    <w:rsid w:val="00810824"/>
    <w:rsid w:val="00907C34"/>
    <w:rsid w:val="00BB6726"/>
    <w:rsid w:val="00E2061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F56596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515976"/>
    <w:rPr>
      <w:color w:val="0000FF" w:themeColor="hyperlink"/>
      <w:u w:val="single"/>
    </w:rPr>
  </w:style>
  <w:style w:type="character" w:styleId="Hipervnculovisitado">
    <w:name w:val="FollowedHyperlink"/>
    <w:basedOn w:val="Fuentedeprrafopredeter"/>
    <w:uiPriority w:val="99"/>
    <w:semiHidden/>
    <w:unhideWhenUsed/>
    <w:rsid w:val="005A2F9C"/>
    <w:rPr>
      <w:color w:val="800080" w:themeColor="followedHyperlink"/>
      <w:u w:val="single"/>
    </w:rPr>
  </w:style>
  <w:style w:type="paragraph" w:styleId="Encabezado">
    <w:name w:val="header"/>
    <w:basedOn w:val="Normal"/>
    <w:link w:val="EncabezadoCar"/>
    <w:uiPriority w:val="99"/>
    <w:unhideWhenUsed/>
    <w:rsid w:val="005A2F9C"/>
    <w:pPr>
      <w:tabs>
        <w:tab w:val="center" w:pos="4252"/>
        <w:tab w:val="right" w:pos="8504"/>
      </w:tabs>
    </w:pPr>
  </w:style>
  <w:style w:type="character" w:customStyle="1" w:styleId="EncabezadoCar">
    <w:name w:val="Encabezado Car"/>
    <w:basedOn w:val="Fuentedeprrafopredeter"/>
    <w:link w:val="Encabezado"/>
    <w:uiPriority w:val="99"/>
    <w:rsid w:val="005A2F9C"/>
    <w:rPr>
      <w:lang w:val="en-GB"/>
    </w:rPr>
  </w:style>
  <w:style w:type="paragraph" w:styleId="Piedepgina">
    <w:name w:val="footer"/>
    <w:basedOn w:val="Normal"/>
    <w:link w:val="PiedepginaCar"/>
    <w:uiPriority w:val="99"/>
    <w:unhideWhenUsed/>
    <w:rsid w:val="005A2F9C"/>
    <w:pPr>
      <w:tabs>
        <w:tab w:val="center" w:pos="4252"/>
        <w:tab w:val="right" w:pos="8504"/>
      </w:tabs>
    </w:pPr>
  </w:style>
  <w:style w:type="character" w:customStyle="1" w:styleId="PiedepginaCar">
    <w:name w:val="Pie de página Car"/>
    <w:basedOn w:val="Fuentedeprrafopredeter"/>
    <w:link w:val="Piedepgina"/>
    <w:uiPriority w:val="99"/>
    <w:rsid w:val="005A2F9C"/>
    <w:rPr>
      <w:lang w:val="en-GB"/>
    </w:rPr>
  </w:style>
  <w:style w:type="paragraph" w:styleId="Textodeglobo">
    <w:name w:val="Balloon Text"/>
    <w:basedOn w:val="Normal"/>
    <w:link w:val="TextodegloboCar"/>
    <w:uiPriority w:val="99"/>
    <w:semiHidden/>
    <w:unhideWhenUsed/>
    <w:rsid w:val="005A2F9C"/>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A2F9C"/>
    <w:rPr>
      <w:rFonts w:ascii="Lucida Grande" w:hAnsi="Lucida Grande" w:cs="Lucida Grande"/>
      <w:sz w:val="18"/>
      <w:szCs w:val="18"/>
      <w:lang w:val="en-GB"/>
    </w:rPr>
  </w:style>
  <w:style w:type="character" w:styleId="Nmerodepgina">
    <w:name w:val="page number"/>
    <w:basedOn w:val="Fuentedeprrafopredeter"/>
    <w:uiPriority w:val="99"/>
    <w:semiHidden/>
    <w:unhideWhenUsed/>
    <w:rsid w:val="005A2F9C"/>
  </w:style>
  <w:style w:type="paragraph" w:styleId="Prrafodelista">
    <w:name w:val="List Paragraph"/>
    <w:basedOn w:val="Normal"/>
    <w:uiPriority w:val="34"/>
    <w:qFormat/>
    <w:rsid w:val="005A2F9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515976"/>
    <w:rPr>
      <w:color w:val="0000FF" w:themeColor="hyperlink"/>
      <w:u w:val="single"/>
    </w:rPr>
  </w:style>
  <w:style w:type="character" w:styleId="Hipervnculovisitado">
    <w:name w:val="FollowedHyperlink"/>
    <w:basedOn w:val="Fuentedeprrafopredeter"/>
    <w:uiPriority w:val="99"/>
    <w:semiHidden/>
    <w:unhideWhenUsed/>
    <w:rsid w:val="005A2F9C"/>
    <w:rPr>
      <w:color w:val="800080" w:themeColor="followedHyperlink"/>
      <w:u w:val="single"/>
    </w:rPr>
  </w:style>
  <w:style w:type="paragraph" w:styleId="Encabezado">
    <w:name w:val="header"/>
    <w:basedOn w:val="Normal"/>
    <w:link w:val="EncabezadoCar"/>
    <w:uiPriority w:val="99"/>
    <w:unhideWhenUsed/>
    <w:rsid w:val="005A2F9C"/>
    <w:pPr>
      <w:tabs>
        <w:tab w:val="center" w:pos="4252"/>
        <w:tab w:val="right" w:pos="8504"/>
      </w:tabs>
    </w:pPr>
  </w:style>
  <w:style w:type="character" w:customStyle="1" w:styleId="EncabezadoCar">
    <w:name w:val="Encabezado Car"/>
    <w:basedOn w:val="Fuentedeprrafopredeter"/>
    <w:link w:val="Encabezado"/>
    <w:uiPriority w:val="99"/>
    <w:rsid w:val="005A2F9C"/>
    <w:rPr>
      <w:lang w:val="en-GB"/>
    </w:rPr>
  </w:style>
  <w:style w:type="paragraph" w:styleId="Piedepgina">
    <w:name w:val="footer"/>
    <w:basedOn w:val="Normal"/>
    <w:link w:val="PiedepginaCar"/>
    <w:uiPriority w:val="99"/>
    <w:unhideWhenUsed/>
    <w:rsid w:val="005A2F9C"/>
    <w:pPr>
      <w:tabs>
        <w:tab w:val="center" w:pos="4252"/>
        <w:tab w:val="right" w:pos="8504"/>
      </w:tabs>
    </w:pPr>
  </w:style>
  <w:style w:type="character" w:customStyle="1" w:styleId="PiedepginaCar">
    <w:name w:val="Pie de página Car"/>
    <w:basedOn w:val="Fuentedeprrafopredeter"/>
    <w:link w:val="Piedepgina"/>
    <w:uiPriority w:val="99"/>
    <w:rsid w:val="005A2F9C"/>
    <w:rPr>
      <w:lang w:val="en-GB"/>
    </w:rPr>
  </w:style>
  <w:style w:type="paragraph" w:styleId="Textodeglobo">
    <w:name w:val="Balloon Text"/>
    <w:basedOn w:val="Normal"/>
    <w:link w:val="TextodegloboCar"/>
    <w:uiPriority w:val="99"/>
    <w:semiHidden/>
    <w:unhideWhenUsed/>
    <w:rsid w:val="005A2F9C"/>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A2F9C"/>
    <w:rPr>
      <w:rFonts w:ascii="Lucida Grande" w:hAnsi="Lucida Grande" w:cs="Lucida Grande"/>
      <w:sz w:val="18"/>
      <w:szCs w:val="18"/>
      <w:lang w:val="en-GB"/>
    </w:rPr>
  </w:style>
  <w:style w:type="character" w:styleId="Nmerodepgina">
    <w:name w:val="page number"/>
    <w:basedOn w:val="Fuentedeprrafopredeter"/>
    <w:uiPriority w:val="99"/>
    <w:semiHidden/>
    <w:unhideWhenUsed/>
    <w:rsid w:val="005A2F9C"/>
  </w:style>
  <w:style w:type="paragraph" w:styleId="Prrafodelista">
    <w:name w:val="List Paragraph"/>
    <w:basedOn w:val="Normal"/>
    <w:uiPriority w:val="34"/>
    <w:qFormat/>
    <w:rsid w:val="005A2F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glossaryDocument" Target="glossary/document.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www.youtube.com/watch?v=FPgPaO1yyZM" TargetMode="External"/><Relationship Id="rId10" Type="http://schemas.openxmlformats.org/officeDocument/2006/relationships/hyperlink" Target="https://www.youtube.com/watch?v=0KcqueeIfi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DDBB2020FC587498AE650AA36D3533E"/>
        <w:category>
          <w:name w:val="General"/>
          <w:gallery w:val="placeholder"/>
        </w:category>
        <w:types>
          <w:type w:val="bbPlcHdr"/>
        </w:types>
        <w:behaviors>
          <w:behavior w:val="content"/>
        </w:behaviors>
        <w:guid w:val="{943E9CC5-1370-4347-BA40-ABE9311584A5}"/>
      </w:docPartPr>
      <w:docPartBody>
        <w:p w14:paraId="71540CB7" w14:textId="2151B836" w:rsidR="007E2474" w:rsidRDefault="007E2474" w:rsidP="007E2474">
          <w:pPr>
            <w:pStyle w:val="FDDBB2020FC587498AE650AA36D3533E"/>
          </w:pPr>
          <w:r>
            <w:t>[Escriba texto]</w:t>
          </w:r>
        </w:p>
      </w:docPartBody>
    </w:docPart>
    <w:docPart>
      <w:docPartPr>
        <w:name w:val="6A0B0689CEB8A04E93F1F698329EBF01"/>
        <w:category>
          <w:name w:val="General"/>
          <w:gallery w:val="placeholder"/>
        </w:category>
        <w:types>
          <w:type w:val="bbPlcHdr"/>
        </w:types>
        <w:behaviors>
          <w:behavior w:val="content"/>
        </w:behaviors>
        <w:guid w:val="{2624EF0D-2405-7244-BD5B-B513DEEA5B2E}"/>
      </w:docPartPr>
      <w:docPartBody>
        <w:p w14:paraId="4D09A09E" w14:textId="5CA75D49" w:rsidR="007E2474" w:rsidRDefault="007E2474" w:rsidP="007E2474">
          <w:pPr>
            <w:pStyle w:val="6A0B0689CEB8A04E93F1F698329EBF01"/>
          </w:pPr>
          <w:r>
            <w:t>[Escriba texto]</w:t>
          </w:r>
        </w:p>
      </w:docPartBody>
    </w:docPart>
    <w:docPart>
      <w:docPartPr>
        <w:name w:val="D6EDE3677E4D6544AC663279CA7D7A4D"/>
        <w:category>
          <w:name w:val="General"/>
          <w:gallery w:val="placeholder"/>
        </w:category>
        <w:types>
          <w:type w:val="bbPlcHdr"/>
        </w:types>
        <w:behaviors>
          <w:behavior w:val="content"/>
        </w:behaviors>
        <w:guid w:val="{92903373-F659-9E4A-BE8F-C08038618BB1}"/>
      </w:docPartPr>
      <w:docPartBody>
        <w:p w14:paraId="1FB87D94" w14:textId="4CBCA482" w:rsidR="007E2474" w:rsidRDefault="007E2474" w:rsidP="007E2474">
          <w:pPr>
            <w:pStyle w:val="D6EDE3677E4D6544AC663279CA7D7A4D"/>
          </w:pPr>
          <w: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474"/>
    <w:rsid w:val="007E2474"/>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DDBB2020FC587498AE650AA36D3533E">
    <w:name w:val="FDDBB2020FC587498AE650AA36D3533E"/>
    <w:rsid w:val="007E2474"/>
  </w:style>
  <w:style w:type="paragraph" w:customStyle="1" w:styleId="6A0B0689CEB8A04E93F1F698329EBF01">
    <w:name w:val="6A0B0689CEB8A04E93F1F698329EBF01"/>
    <w:rsid w:val="007E2474"/>
  </w:style>
  <w:style w:type="paragraph" w:customStyle="1" w:styleId="D6EDE3677E4D6544AC663279CA7D7A4D">
    <w:name w:val="D6EDE3677E4D6544AC663279CA7D7A4D"/>
    <w:rsid w:val="007E2474"/>
  </w:style>
  <w:style w:type="paragraph" w:customStyle="1" w:styleId="9AFA77725FDD26438B2C4CCCAFCCAC75">
    <w:name w:val="9AFA77725FDD26438B2C4CCCAFCCAC75"/>
    <w:rsid w:val="007E2474"/>
  </w:style>
  <w:style w:type="paragraph" w:customStyle="1" w:styleId="D51A3FE655EA064FBE79578F5568E2D4">
    <w:name w:val="D51A3FE655EA064FBE79578F5568E2D4"/>
    <w:rsid w:val="007E2474"/>
  </w:style>
  <w:style w:type="paragraph" w:customStyle="1" w:styleId="92412256D78962459E35E866AC5192F9">
    <w:name w:val="92412256D78962459E35E866AC5192F9"/>
    <w:rsid w:val="007E2474"/>
  </w:style>
  <w:style w:type="paragraph" w:customStyle="1" w:styleId="0B7AA9157C132A4384913500574E3242">
    <w:name w:val="0B7AA9157C132A4384913500574E3242"/>
    <w:rsid w:val="007E2474"/>
  </w:style>
  <w:style w:type="paragraph" w:customStyle="1" w:styleId="F9E13D96357BB141BD7BE734AA4CE9D1">
    <w:name w:val="F9E13D96357BB141BD7BE734AA4CE9D1"/>
    <w:rsid w:val="007E2474"/>
  </w:style>
  <w:style w:type="paragraph" w:customStyle="1" w:styleId="A032E1A973774F479021A661EFE83A8C">
    <w:name w:val="A032E1A973774F479021A661EFE83A8C"/>
    <w:rsid w:val="007E2474"/>
  </w:style>
  <w:style w:type="paragraph" w:customStyle="1" w:styleId="66961AA4B335E24B8268761660A5DE97">
    <w:name w:val="66961AA4B335E24B8268761660A5DE97"/>
    <w:rsid w:val="007E2474"/>
  </w:style>
  <w:style w:type="paragraph" w:customStyle="1" w:styleId="76A23EE5864C4D4E8424D86137045959">
    <w:name w:val="76A23EE5864C4D4E8424D86137045959"/>
    <w:rsid w:val="007E2474"/>
  </w:style>
  <w:style w:type="paragraph" w:customStyle="1" w:styleId="B8EBC4927DDBDD49B67010A6DFFCA6CD">
    <w:name w:val="B8EBC4927DDBDD49B67010A6DFFCA6CD"/>
    <w:rsid w:val="007E2474"/>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DDBB2020FC587498AE650AA36D3533E">
    <w:name w:val="FDDBB2020FC587498AE650AA36D3533E"/>
    <w:rsid w:val="007E2474"/>
  </w:style>
  <w:style w:type="paragraph" w:customStyle="1" w:styleId="6A0B0689CEB8A04E93F1F698329EBF01">
    <w:name w:val="6A0B0689CEB8A04E93F1F698329EBF01"/>
    <w:rsid w:val="007E2474"/>
  </w:style>
  <w:style w:type="paragraph" w:customStyle="1" w:styleId="D6EDE3677E4D6544AC663279CA7D7A4D">
    <w:name w:val="D6EDE3677E4D6544AC663279CA7D7A4D"/>
    <w:rsid w:val="007E2474"/>
  </w:style>
  <w:style w:type="paragraph" w:customStyle="1" w:styleId="9AFA77725FDD26438B2C4CCCAFCCAC75">
    <w:name w:val="9AFA77725FDD26438B2C4CCCAFCCAC75"/>
    <w:rsid w:val="007E2474"/>
  </w:style>
  <w:style w:type="paragraph" w:customStyle="1" w:styleId="D51A3FE655EA064FBE79578F5568E2D4">
    <w:name w:val="D51A3FE655EA064FBE79578F5568E2D4"/>
    <w:rsid w:val="007E2474"/>
  </w:style>
  <w:style w:type="paragraph" w:customStyle="1" w:styleId="92412256D78962459E35E866AC5192F9">
    <w:name w:val="92412256D78962459E35E866AC5192F9"/>
    <w:rsid w:val="007E2474"/>
  </w:style>
  <w:style w:type="paragraph" w:customStyle="1" w:styleId="0B7AA9157C132A4384913500574E3242">
    <w:name w:val="0B7AA9157C132A4384913500574E3242"/>
    <w:rsid w:val="007E2474"/>
  </w:style>
  <w:style w:type="paragraph" w:customStyle="1" w:styleId="F9E13D96357BB141BD7BE734AA4CE9D1">
    <w:name w:val="F9E13D96357BB141BD7BE734AA4CE9D1"/>
    <w:rsid w:val="007E2474"/>
  </w:style>
  <w:style w:type="paragraph" w:customStyle="1" w:styleId="A032E1A973774F479021A661EFE83A8C">
    <w:name w:val="A032E1A973774F479021A661EFE83A8C"/>
    <w:rsid w:val="007E2474"/>
  </w:style>
  <w:style w:type="paragraph" w:customStyle="1" w:styleId="66961AA4B335E24B8268761660A5DE97">
    <w:name w:val="66961AA4B335E24B8268761660A5DE97"/>
    <w:rsid w:val="007E2474"/>
  </w:style>
  <w:style w:type="paragraph" w:customStyle="1" w:styleId="76A23EE5864C4D4E8424D86137045959">
    <w:name w:val="76A23EE5864C4D4E8424D86137045959"/>
    <w:rsid w:val="007E2474"/>
  </w:style>
  <w:style w:type="paragraph" w:customStyle="1" w:styleId="B8EBC4927DDBDD49B67010A6DFFCA6CD">
    <w:name w:val="B8EBC4927DDBDD49B67010A6DFFCA6CD"/>
    <w:rsid w:val="007E2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D8E1A-BCEF-4B4B-AA73-E12717DDB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448</Words>
  <Characters>2464</Characters>
  <Application>Microsoft Macintosh Word</Application>
  <DocSecurity>0</DocSecurity>
  <Lines>20</Lines>
  <Paragraphs>5</Paragraphs>
  <ScaleCrop>false</ScaleCrop>
  <Company>Oblumi</Company>
  <LinksUpToDate>false</LinksUpToDate>
  <CharactersWithSpaces>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Fernando Garcia Cabello</dc:creator>
  <cp:keywords/>
  <dc:description/>
  <cp:lastModifiedBy>M. Fernando Garcia Cabello</cp:lastModifiedBy>
  <cp:revision>6</cp:revision>
  <cp:lastPrinted>2016-02-22T16:26:00Z</cp:lastPrinted>
  <dcterms:created xsi:type="dcterms:W3CDTF">2015-12-23T17:49:00Z</dcterms:created>
  <dcterms:modified xsi:type="dcterms:W3CDTF">2016-02-22T16:32:00Z</dcterms:modified>
</cp:coreProperties>
</file>